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CESI黑体-GB2312" w:hAnsi="CESI黑体-GB2312" w:eastAsia="CESI黑体-GB2312" w:cs="CESI黑体-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大学生乡村医生专项计划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公开招聘资格审查授权委托书</w:t>
      </w:r>
      <w:bookmarkStart w:id="0" w:name="_GoBack"/>
      <w:bookmarkEnd w:id="0"/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，报名大学生乡村医生专项计划公开招聘考试，需到现场报名、资格审查。现因个人原因，无法按时到现场参加现场报名、资格审查，特授权委托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运城市大学生乡村医生专项计划公开招聘报名人员登记表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88A1528"/>
    <w:rsid w:val="0EB37109"/>
    <w:rsid w:val="100F5DDA"/>
    <w:rsid w:val="276D4DD7"/>
    <w:rsid w:val="3BDF2353"/>
    <w:rsid w:val="5E74D1E2"/>
    <w:rsid w:val="679C5569"/>
    <w:rsid w:val="6FD16FE5"/>
    <w:rsid w:val="6FDF535F"/>
    <w:rsid w:val="7BA30804"/>
    <w:rsid w:val="7DF77E76"/>
    <w:rsid w:val="7FEF44E4"/>
    <w:rsid w:val="BF5D4387"/>
    <w:rsid w:val="D35D8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7</TotalTime>
  <ScaleCrop>false</ScaleCrop>
  <LinksUpToDate>false</LinksUpToDate>
  <CharactersWithSpaces>371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2022-05-01T10:36:00Z</dcterms:created>
  <dc:creator>hp</dc:creator>
  <cp:lastModifiedBy>忱痕</cp:lastModifiedBy>
  <cp:lastPrinted>2022-07-08T15:55:00Z</cp:lastPrinted>
  <dcterms:modified xsi:type="dcterms:W3CDTF">2024-09-06T10:17:41Z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CE7AAA255815491188AD16703E18465B</vt:lpwstr>
  </property>
</Properties>
</file>